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ED3BC2" w:rsidRDefault="00ED3BC2" w:rsidP="00ED3BC2">
      <w:pPr>
        <w:jc w:val="center"/>
        <w:rPr>
          <w:rFonts w:ascii="仿宋" w:eastAsia="仿宋" w:hAnsi="仿宋" w:hint="eastAsia"/>
          <w:b/>
          <w:sz w:val="36"/>
          <w:szCs w:val="36"/>
        </w:rPr>
      </w:pPr>
      <w:r w:rsidRPr="00ED3BC2">
        <w:rPr>
          <w:rFonts w:ascii="仿宋" w:eastAsia="仿宋" w:hAnsi="仿宋" w:hint="eastAsia"/>
          <w:b/>
          <w:sz w:val="36"/>
          <w:szCs w:val="36"/>
        </w:rPr>
        <w:t>跨境电商标准化推进之路</w:t>
      </w:r>
    </w:p>
    <w:p w:rsidR="00ED3BC2" w:rsidRDefault="00ED3BC2">
      <w:pPr>
        <w:rPr>
          <w:rFonts w:ascii="仿宋" w:eastAsia="仿宋" w:hAnsi="仿宋" w:hint="eastAsia"/>
          <w:sz w:val="28"/>
          <w:szCs w:val="28"/>
        </w:rPr>
      </w:pP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咸</w:t>
      </w:r>
      <w:proofErr w:type="gramStart"/>
      <w:r w:rsidRPr="002B779A">
        <w:rPr>
          <w:rFonts w:ascii="宋体" w:eastAsia="宋体" w:hAnsi="宋体" w:cs="宋体" w:hint="eastAsia"/>
        </w:rPr>
        <w:t>奎</w:t>
      </w:r>
      <w:proofErr w:type="gramEnd"/>
      <w:r w:rsidRPr="002B779A">
        <w:rPr>
          <w:rFonts w:ascii="宋体" w:eastAsia="宋体" w:hAnsi="宋体" w:cs="宋体" w:hint="eastAsia"/>
        </w:rPr>
        <w:t>桐：各位下午好，刚才主持人给我们定了一个准，帅哥的标准今天就以主持人为标准来确定了。</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尊敬的郭主任、许总，下午好，我是来自中国标准化研究院，专业做标准的。刚才主持人说我们有一个国家电子商务标准化总体组，这个总体组是总体协调推进电子商务标准化的，很高兴能够跟大家一起来分享我们在电子商务标准化领域里面</w:t>
      </w:r>
      <w:bookmarkStart w:id="0" w:name="_GoBack"/>
      <w:bookmarkEnd w:id="0"/>
      <w:r w:rsidRPr="002B779A">
        <w:rPr>
          <w:rFonts w:ascii="宋体" w:eastAsia="宋体" w:hAnsi="宋体" w:cs="宋体" w:hint="eastAsia"/>
        </w:rPr>
        <w:t>的一些工作经验和成果。</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我今天要从三个方面的话题，一个是基本概念。基本概念我不想解释，我只是想跟大家分享我的一些体会。在当前电商很热，电商热潮下大家刻意的追求一些技术、模式，我觉得很热，但是在说模式、技术，但是我想提醒大家的是电子商务的本质是什么，我们大家要思考。我们说电子神物的本质是商务，不能离开商务。什么是商务？电子商务是在当今互联网的环境下做商务，那么商务我们强调的是商务的立上之本叫做童叟无欺，诚信为本，百年老店，这些在当前的环境下大家说得多，我希望我们接着今天我们诚信论坛，诚信跨境电商的一个机会我们要引起足够的重视，在电子商务条件下我们更要重视。</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这个论坛是跨境电商的论坛，我们说跨境电商本质是什么？是贸易，是国际贸易，在做国际贸易，是通过电子商务这个渠道做国际贸易。跨境电商我们说只是提供了国际贸易的一个新的形式，这种跨境电子商务我们说对国际贸易起到了极大的推动作用，使贸易全球化、便利化，通过跨境电</w:t>
      </w:r>
      <w:proofErr w:type="gramStart"/>
      <w:r w:rsidRPr="002B779A">
        <w:rPr>
          <w:rFonts w:ascii="宋体" w:eastAsia="宋体" w:hAnsi="宋体" w:cs="宋体" w:hint="eastAsia"/>
        </w:rPr>
        <w:t>商这个</w:t>
      </w:r>
      <w:proofErr w:type="gramEnd"/>
      <w:r w:rsidRPr="002B779A">
        <w:rPr>
          <w:rFonts w:ascii="宋体" w:eastAsia="宋体" w:hAnsi="宋体" w:cs="宋体" w:hint="eastAsia"/>
        </w:rPr>
        <w:t>渠道得到了快速推广。我们说跨境电商。那么跨境电商在全球化的过程中能够提供了非常便利的环境，使买全球卖全球成为了可能，跨境电商在信息化上，在国际上通过信息的互联互通使交易各方能够达成一致，在这个环境下对标准化的需求就更强烈了，我后面会重点介绍在国际贸易，尤其是贸易便利化里面对标准化的需求，以及国际上做了哪些标准化的工作。</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我这里还要强调一点是贸易便利化，尤其是在国际贸易的同志都会接触到贸易便利化，什么是贸易便利化？这是WTO推动贸易便利化本质是保证公正、公平、公开的原则上提高效率，所以贸易</w:t>
      </w:r>
      <w:proofErr w:type="gramStart"/>
      <w:r w:rsidRPr="002B779A">
        <w:rPr>
          <w:rFonts w:ascii="宋体" w:eastAsia="宋体" w:hAnsi="宋体" w:cs="宋体" w:hint="eastAsia"/>
        </w:rPr>
        <w:t>便利化要遵循</w:t>
      </w:r>
      <w:proofErr w:type="gramEnd"/>
      <w:r w:rsidRPr="002B779A">
        <w:rPr>
          <w:rFonts w:ascii="宋体" w:eastAsia="宋体" w:hAnsi="宋体" w:cs="宋体" w:hint="eastAsia"/>
        </w:rPr>
        <w:t>简化、协调、标准化、透明化的原则。所以要实现贸易便利化主要是在这四方面做工作，我们重点是在做标准化。</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跨境电商与传统的贸易有什么区别？我这里面列了一个表，这个表我不详细说了。主要是在订单处理、交易的方式上有一些改变，集中处理和分散出来。支付手段上，在线支付和线下支付的不同。这是一个图，这个图里面我们把贸易便利化、电子商务、传统贸易中间派</w:t>
      </w:r>
      <w:r w:rsidRPr="002B779A">
        <w:rPr>
          <w:rFonts w:ascii="宋体" w:eastAsia="宋体" w:hAnsi="宋体" w:cs="宋体" w:hint="eastAsia"/>
        </w:rPr>
        <w:lastRenderedPageBreak/>
        <w:t>生了一个跨境电子商务，跨境电子商务具备了电子商务、传统贸易和传统国际贸易，这些都需要我们研究。</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下面我们说在国际贸易领域里面，在国际标准化领域里面针对贸易便利化做了哪些工作。我们说在标准化领域里面我们强调归口管理，无论是国际还是国内，什么叫</w:t>
      </w:r>
      <w:proofErr w:type="gramStart"/>
      <w:r w:rsidRPr="002B779A">
        <w:rPr>
          <w:rFonts w:ascii="宋体" w:eastAsia="宋体" w:hAnsi="宋体" w:cs="宋体" w:hint="eastAsia"/>
        </w:rPr>
        <w:t>规</w:t>
      </w:r>
      <w:proofErr w:type="gramEnd"/>
      <w:r w:rsidRPr="002B779A">
        <w:rPr>
          <w:rFonts w:ascii="宋体" w:eastAsia="宋体" w:hAnsi="宋体" w:cs="宋体" w:hint="eastAsia"/>
        </w:rPr>
        <w:t>口管理？就是相应的领域来管理。在跨境电商里面国际上联合国的组织和国际标准化的组织都有相应的标准来管理。联合国贸易便利化与电子业务中心，主要是研究和推广国际贸易化和标准化，目的是制定全球统一的标准来消除国际贸易中的技术壁垒，提高效率。中国代表处中国标准化研究院，每年我们都会派团参与UN/CEFACT的活动，每年有两次固定的活动和论坛，今年的论坛我们争取在10月份在中国杭州召开，我们希望感兴趣的代表和专家可以去参与我们的论坛，参与国际UN/CEFACT的活动。</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UN/CEFACT分为三类，它有一个网站，大家关心的话可以去看，它做了哪些工作，它的资料、标准都是公开的。这是它的架构，整个的架构分为三部分，一部分是建议书这个范围，一部分是相关的业务的标准，一部分是它的技术的规范。</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UN/CEFACT从60年代开始就把主要的精力集中在贸易颁证上，我们知道早期的国际贸易颁证要做大量的规划，它推出了35个建议书、7套标准和6套技术规范。</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中国也在参与UN/CEFACT标准工作，去年我们推动了两项标准，一个叫做中小</w:t>
      </w:r>
      <w:proofErr w:type="gramStart"/>
      <w:r w:rsidRPr="002B779A">
        <w:rPr>
          <w:rFonts w:ascii="宋体" w:eastAsia="宋体" w:hAnsi="宋体" w:cs="宋体" w:hint="eastAsia"/>
        </w:rPr>
        <w:t>微企业</w:t>
      </w:r>
      <w:proofErr w:type="gramEnd"/>
      <w:r w:rsidRPr="002B779A">
        <w:rPr>
          <w:rFonts w:ascii="宋体" w:eastAsia="宋体" w:hAnsi="宋体" w:cs="宋体" w:hint="eastAsia"/>
        </w:rPr>
        <w:t>综合服务，一个叫做单一提交门户，这两个是由阿里巴巴提出。这两个标准是解决在国际贸易中针对中小微的企业如何去对接我们单一方，为中小</w:t>
      </w:r>
      <w:proofErr w:type="gramStart"/>
      <w:r w:rsidRPr="002B779A">
        <w:rPr>
          <w:rFonts w:ascii="宋体" w:eastAsia="宋体" w:hAnsi="宋体" w:cs="宋体" w:hint="eastAsia"/>
        </w:rPr>
        <w:t>微企业</w:t>
      </w:r>
      <w:proofErr w:type="gramEnd"/>
      <w:r w:rsidRPr="002B779A">
        <w:rPr>
          <w:rFonts w:ascii="宋体" w:eastAsia="宋体" w:hAnsi="宋体" w:cs="宋体" w:hint="eastAsia"/>
        </w:rPr>
        <w:t>直接对接国内的，比如说现在各地都在建第一窗口，中小</w:t>
      </w:r>
      <w:proofErr w:type="gramStart"/>
      <w:r w:rsidRPr="002B779A">
        <w:rPr>
          <w:rFonts w:ascii="宋体" w:eastAsia="宋体" w:hAnsi="宋体" w:cs="宋体" w:hint="eastAsia"/>
        </w:rPr>
        <w:t>微企业</w:t>
      </w:r>
      <w:proofErr w:type="gramEnd"/>
      <w:r w:rsidRPr="002B779A">
        <w:rPr>
          <w:rFonts w:ascii="宋体" w:eastAsia="宋体" w:hAnsi="宋体" w:cs="宋体" w:hint="eastAsia"/>
        </w:rPr>
        <w:t>是通过这个平台，叫做综合服务的平台去对接单一窗口。第二个标准叫SSP，它是针对，这个国家如果没有建立单一窗口，可以通过这个来实现单一窗口。还有一个是ISO/TC154，TC154是是国际标准化组织针对国际贸易，针对电子商务做的一个标准化机构。我们在TC154也提出了一项标准，叫做端对端物流可视化的整体要求，也是阿里提出的，我们也正在中国国家委在给ISO/TC154提出我们正确的方案。</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TC154主要是制定电商，电子政务的标准，TC154和UN/CEFACT的专家大部分是重合的，UN/CEFACT的标准大部分是通过TC154发布的标准。ISO/TC154由我们院承担ISO/TC154的构成，说明我们中国在电子商务领域已经在实质性的承担国际标准化 工作，秘书是来自我们部门的，还有一位主席，去年我们很荣幸的推荐了中国的阿里巴巴的一个技术总监，标准化总监来承担ISO/TC154的主席，这也充分说明了中国在电子商务领域的地位以及国际话语权。有了ISO/TC154我们就更方便的把中国的成功的经验，电子商务方面成功的经验和做法上升为国际标准。我们已经在做这方面的实践，也欢迎在座的行业协会也好，你们有自己的</w:t>
      </w:r>
      <w:r w:rsidRPr="002B779A">
        <w:rPr>
          <w:rFonts w:ascii="宋体" w:eastAsia="宋体" w:hAnsi="宋体" w:cs="宋体" w:hint="eastAsia"/>
        </w:rPr>
        <w:lastRenderedPageBreak/>
        <w:t>成熟的经验和做好和实践，我们都可以通过我们这个渠道把它上升为国际标准。</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在国内我们做了哪些工作？有一个国家电子商务标准化总体组，这个总体组也设在我们院，我有幸作为秘书长来组织整个电子商务领域将近10个我们叫PC标准化技术委员会来推动电子商务相关的标准化。比如说信息技术、物流、支付、电子信息、信用，我们今天讲诚信，信用的标准，SAC/TC470也在我们底下，将近10个TC，整个电子商务标准化建设。在我们具体承担的一个</w:t>
      </w:r>
      <w:proofErr w:type="gramStart"/>
      <w:r w:rsidRPr="002B779A">
        <w:rPr>
          <w:rFonts w:ascii="宋体" w:eastAsia="宋体" w:hAnsi="宋体" w:cs="宋体" w:hint="eastAsia"/>
        </w:rPr>
        <w:t>标委员</w:t>
      </w:r>
      <w:proofErr w:type="gramEnd"/>
      <w:r w:rsidRPr="002B779A">
        <w:rPr>
          <w:rFonts w:ascii="宋体" w:eastAsia="宋体" w:hAnsi="宋体" w:cs="宋体" w:hint="eastAsia"/>
        </w:rPr>
        <w:t>上，直接代表中国对口UNCEFACT和ISO/TC154，对内主要是对做电子商务，电子政务的标准化，主要是有四类标准，一类是数据标准、流程标准、颁证标准、接口标准，在电子商务环境下这四类标准都是急需的，尤其是电子商务要想信息流动起来，标准是必不可少的，要想大家互联互通，标准一致，标准也是不可少的。</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关于跨境电商我们做了哪些工作。我们从TC823，从2013年就开始申报一些标准，这是6个标准，其中有3个准我们博士已经审查完毕，正在报批的过程当中，还有三个已经立项制定中，预计在今年上半年我们也争取把它报批的。</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在2016年我们又承担了国家重点研发计划项目叫做质量技术基础EPI专项，其中唯一</w:t>
      </w:r>
      <w:proofErr w:type="gramStart"/>
      <w:r w:rsidRPr="002B779A">
        <w:rPr>
          <w:rFonts w:ascii="宋体" w:eastAsia="宋体" w:hAnsi="宋体" w:cs="宋体" w:hint="eastAsia"/>
        </w:rPr>
        <w:t>一个</w:t>
      </w:r>
      <w:proofErr w:type="gramEnd"/>
      <w:r w:rsidRPr="002B779A">
        <w:rPr>
          <w:rFonts w:ascii="宋体" w:eastAsia="宋体" w:hAnsi="宋体" w:cs="宋体" w:hint="eastAsia"/>
        </w:rPr>
        <w:t>电子商务的机会叫做电子商务供应技术标准研究，其中有一个课题四加跨境电子商务贸易化的共性技术标准研究，已经有一部分已经通过了前期的</w:t>
      </w:r>
      <w:proofErr w:type="gramStart"/>
      <w:r w:rsidRPr="002B779A">
        <w:rPr>
          <w:rFonts w:ascii="宋体" w:eastAsia="宋体" w:hAnsi="宋体" w:cs="宋体" w:hint="eastAsia"/>
        </w:rPr>
        <w:t>标准委</w:t>
      </w:r>
      <w:proofErr w:type="gramEnd"/>
      <w:r w:rsidRPr="002B779A">
        <w:rPr>
          <w:rFonts w:ascii="宋体" w:eastAsia="宋体" w:hAnsi="宋体" w:cs="宋体" w:hint="eastAsia"/>
        </w:rPr>
        <w:t>的评估答辩。还有</w:t>
      </w:r>
      <w:proofErr w:type="gramStart"/>
      <w:r w:rsidRPr="002B779A">
        <w:rPr>
          <w:rFonts w:ascii="宋体" w:eastAsia="宋体" w:hAnsi="宋体" w:cs="宋体" w:hint="eastAsia"/>
        </w:rPr>
        <w:t>有</w:t>
      </w:r>
      <w:proofErr w:type="gramEnd"/>
      <w:r w:rsidRPr="002B779A">
        <w:rPr>
          <w:rFonts w:ascii="宋体" w:eastAsia="宋体" w:hAnsi="宋体" w:cs="宋体" w:hint="eastAsia"/>
        </w:rPr>
        <w:t>5项，我们要让中国的产品走出去，怎么样让大家理解一致，认识到我们的中国的特色商品，我们针对陶瓷、鞋和手机制定了相应的标准也正在立项中，得到消息是本周四要进行立项的评估，因为已经涉及在项目里面了，我们相信这个项目马上会下来。</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刚才讲到UNCEFACT里面强调了一个建议书</w:t>
      </w:r>
      <w:proofErr w:type="gramStart"/>
      <w:r w:rsidRPr="002B779A">
        <w:rPr>
          <w:rFonts w:ascii="宋体" w:eastAsia="宋体" w:hAnsi="宋体" w:cs="宋体" w:hint="eastAsia"/>
        </w:rPr>
        <w:t>叫贸易便利化要</w:t>
      </w:r>
      <w:proofErr w:type="gramEnd"/>
      <w:r w:rsidRPr="002B779A">
        <w:rPr>
          <w:rFonts w:ascii="宋体" w:eastAsia="宋体" w:hAnsi="宋体" w:cs="宋体" w:hint="eastAsia"/>
        </w:rPr>
        <w:t>实现单一窗口，单一窗口这个概念是来自于UNCEFACT，它这里面强调要以单一入口去掉标准化的颁证，有三种方式。里面关键点是企业要做国际贸易一次性提交标准化的信息和文档，政府机构和管理机构要对信息进行共享。在单一窗口的建设中要实现信息共享，我们在颁证，特别强调要关减退税，相关的部门投入企业的一次提交信息通过单一的窗口实现共享。提供的信息我们叫做标准化的信息和颁证，报关单也好，仓单也好，货物的一些名称也好，一定是标准化的。有三种模式，一种叫单一机构，第一机构是就有一家来承担，企业就对着一家就可以了，比如说一家小公司，实现了信息的单一窗口的目的，还有单一系统和单一平台，我们中国是按照单一平台的模式在建，后面是单一窗口的一些架构是什么样的。这是我们国家在建设单一窗口，是由国家口岸办在2016年组织设定了单一窗口的架构，其中我们已经完成了货物申报，仓单申报的标准，这是我们前提的工作。这是他的一个架构，现在已经有六个模块可以提交使用了。</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lastRenderedPageBreak/>
        <w:t xml:space="preserve">    未来单一窗口的系统建设我们设定了32个标准，这是我们给整个单一窗口设定的标准化的一个体系架构。这是我们整体针对电子商务，尤其是跨境电商我们国际上做的一些工作跟大家的分享。</w:t>
      </w:r>
    </w:p>
    <w:p w:rsidR="00ED3BC2" w:rsidRPr="002B779A" w:rsidRDefault="00ED3BC2" w:rsidP="00ED3BC2">
      <w:pPr>
        <w:pStyle w:val="a5"/>
        <w:spacing w:line="360" w:lineRule="auto"/>
        <w:rPr>
          <w:rFonts w:ascii="宋体" w:eastAsia="宋体" w:hAnsi="宋体" w:cs="宋体"/>
        </w:rPr>
      </w:pPr>
      <w:r w:rsidRPr="002B779A">
        <w:rPr>
          <w:rFonts w:ascii="宋体" w:eastAsia="宋体" w:hAnsi="宋体" w:cs="宋体" w:hint="eastAsia"/>
        </w:rPr>
        <w:t xml:space="preserve">    我很荣幸首先主办方的邀请，今天在会上我们作为国家重点研发计划项目的负责人来宣布跨境电商电子化共性技术标准研究的试点单位。我们2016年承担了国家研发项目电子商务专项，其中跨境电商是里面重要的研究内容，我们有效经过前期的充分的征集和评审，我们确定了4家单位为首批试点单位，他们分别是：（单位名称）。通过他们的试点来完善我们国家跨境电商共性技术标准和水平。</w:t>
      </w:r>
    </w:p>
    <w:p w:rsidR="00ED3BC2" w:rsidRPr="00ED3BC2" w:rsidRDefault="00ED3BC2"/>
    <w:sectPr w:rsidR="00ED3BC2" w:rsidRPr="00ED3B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E6" w:rsidRDefault="005D37E6" w:rsidP="00ED3BC2">
      <w:r>
        <w:separator/>
      </w:r>
    </w:p>
  </w:endnote>
  <w:endnote w:type="continuationSeparator" w:id="0">
    <w:p w:rsidR="005D37E6" w:rsidRDefault="005D37E6" w:rsidP="00ED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E6" w:rsidRDefault="005D37E6" w:rsidP="00ED3BC2">
      <w:r>
        <w:separator/>
      </w:r>
    </w:p>
  </w:footnote>
  <w:footnote w:type="continuationSeparator" w:id="0">
    <w:p w:rsidR="005D37E6" w:rsidRDefault="005D37E6" w:rsidP="00ED3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F7"/>
    <w:rsid w:val="005D37E6"/>
    <w:rsid w:val="00AE0BF7"/>
    <w:rsid w:val="00B334FA"/>
    <w:rsid w:val="00ED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BC2"/>
    <w:rPr>
      <w:sz w:val="18"/>
      <w:szCs w:val="18"/>
    </w:rPr>
  </w:style>
  <w:style w:type="paragraph" w:styleId="a4">
    <w:name w:val="footer"/>
    <w:basedOn w:val="a"/>
    <w:link w:val="Char0"/>
    <w:uiPriority w:val="99"/>
    <w:unhideWhenUsed/>
    <w:rsid w:val="00ED3BC2"/>
    <w:pPr>
      <w:tabs>
        <w:tab w:val="center" w:pos="4153"/>
        <w:tab w:val="right" w:pos="8306"/>
      </w:tabs>
      <w:snapToGrid w:val="0"/>
      <w:jc w:val="left"/>
    </w:pPr>
    <w:rPr>
      <w:sz w:val="18"/>
      <w:szCs w:val="18"/>
    </w:rPr>
  </w:style>
  <w:style w:type="character" w:customStyle="1" w:styleId="Char0">
    <w:name w:val="页脚 Char"/>
    <w:basedOn w:val="a0"/>
    <w:link w:val="a4"/>
    <w:uiPriority w:val="99"/>
    <w:rsid w:val="00ED3BC2"/>
    <w:rPr>
      <w:sz w:val="18"/>
      <w:szCs w:val="18"/>
    </w:rPr>
  </w:style>
  <w:style w:type="paragraph" w:styleId="a5">
    <w:name w:val="Plain Text"/>
    <w:basedOn w:val="a"/>
    <w:link w:val="Char1"/>
    <w:uiPriority w:val="99"/>
    <w:unhideWhenUsed/>
    <w:rsid w:val="00ED3BC2"/>
    <w:rPr>
      <w:rFonts w:asciiTheme="minorEastAsia" w:hAnsi="Courier New" w:cs="Courier New"/>
    </w:rPr>
  </w:style>
  <w:style w:type="character" w:customStyle="1" w:styleId="Char1">
    <w:name w:val="纯文本 Char"/>
    <w:basedOn w:val="a0"/>
    <w:link w:val="a5"/>
    <w:uiPriority w:val="99"/>
    <w:rsid w:val="00ED3BC2"/>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BC2"/>
    <w:rPr>
      <w:sz w:val="18"/>
      <w:szCs w:val="18"/>
    </w:rPr>
  </w:style>
  <w:style w:type="paragraph" w:styleId="a4">
    <w:name w:val="footer"/>
    <w:basedOn w:val="a"/>
    <w:link w:val="Char0"/>
    <w:uiPriority w:val="99"/>
    <w:unhideWhenUsed/>
    <w:rsid w:val="00ED3BC2"/>
    <w:pPr>
      <w:tabs>
        <w:tab w:val="center" w:pos="4153"/>
        <w:tab w:val="right" w:pos="8306"/>
      </w:tabs>
      <w:snapToGrid w:val="0"/>
      <w:jc w:val="left"/>
    </w:pPr>
    <w:rPr>
      <w:sz w:val="18"/>
      <w:szCs w:val="18"/>
    </w:rPr>
  </w:style>
  <w:style w:type="character" w:customStyle="1" w:styleId="Char0">
    <w:name w:val="页脚 Char"/>
    <w:basedOn w:val="a0"/>
    <w:link w:val="a4"/>
    <w:uiPriority w:val="99"/>
    <w:rsid w:val="00ED3BC2"/>
    <w:rPr>
      <w:sz w:val="18"/>
      <w:szCs w:val="18"/>
    </w:rPr>
  </w:style>
  <w:style w:type="paragraph" w:styleId="a5">
    <w:name w:val="Plain Text"/>
    <w:basedOn w:val="a"/>
    <w:link w:val="Char1"/>
    <w:uiPriority w:val="99"/>
    <w:unhideWhenUsed/>
    <w:rsid w:val="00ED3BC2"/>
    <w:rPr>
      <w:rFonts w:asciiTheme="minorEastAsia" w:hAnsi="Courier New" w:cs="Courier New"/>
    </w:rPr>
  </w:style>
  <w:style w:type="character" w:customStyle="1" w:styleId="Char1">
    <w:name w:val="纯文本 Char"/>
    <w:basedOn w:val="a0"/>
    <w:link w:val="a5"/>
    <w:uiPriority w:val="99"/>
    <w:rsid w:val="00ED3BC2"/>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2018-05-30T08:26:00Z</dcterms:created>
  <dcterms:modified xsi:type="dcterms:W3CDTF">2018-05-30T08:27:00Z</dcterms:modified>
</cp:coreProperties>
</file>